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8767" w14:textId="77777777" w:rsidR="00530A66" w:rsidRDefault="00530A66" w:rsidP="00530A66">
      <w:pPr>
        <w:tabs>
          <w:tab w:val="left" w:pos="3210"/>
        </w:tabs>
        <w:rPr>
          <w:b/>
          <w:sz w:val="32"/>
        </w:rPr>
      </w:pPr>
      <w:r>
        <w:rPr>
          <w:b/>
          <w:sz w:val="32"/>
        </w:rPr>
        <w:t xml:space="preserve">O b e c    Boharyně </w:t>
      </w:r>
      <w:r>
        <w:rPr>
          <w:b/>
          <w:sz w:val="32"/>
        </w:rPr>
        <w:tab/>
      </w:r>
    </w:p>
    <w:p w14:paraId="52E75382" w14:textId="77777777" w:rsidR="00530A66" w:rsidRDefault="00530A66" w:rsidP="00530A66">
      <w:pPr>
        <w:pBdr>
          <w:bottom w:val="single" w:sz="12" w:space="1" w:color="auto"/>
        </w:pBdr>
        <w:rPr>
          <w:b/>
        </w:rPr>
      </w:pPr>
      <w:r>
        <w:rPr>
          <w:b/>
        </w:rPr>
        <w:t>503 23 Boharyně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>Tel. č. 495 444 126</w:t>
      </w:r>
    </w:p>
    <w:p w14:paraId="0F7B7AF2" w14:textId="77777777" w:rsidR="00530A66" w:rsidRDefault="00530A66" w:rsidP="00530A66">
      <w:pPr>
        <w:pBdr>
          <w:bottom w:val="single" w:sz="12" w:space="1" w:color="auto"/>
        </w:pBdr>
        <w:rPr>
          <w:b/>
          <w:sz w:val="22"/>
        </w:rPr>
      </w:pPr>
      <w:proofErr w:type="gramStart"/>
      <w:r>
        <w:rPr>
          <w:b/>
        </w:rPr>
        <w:t>IČ :</w:t>
      </w:r>
      <w:proofErr w:type="gramEnd"/>
      <w:r>
        <w:rPr>
          <w:b/>
        </w:rPr>
        <w:t xml:space="preserve"> 268640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 xml:space="preserve">E-mail : </w:t>
      </w:r>
      <w:smartTag w:uri="urn:schemas-microsoft-com:office:smarttags" w:element="PersonName">
        <w:r>
          <w:rPr>
            <w:sz w:val="22"/>
          </w:rPr>
          <w:t>obec@boharyne.cz</w:t>
        </w:r>
      </w:smartTag>
    </w:p>
    <w:p w14:paraId="0F284BCA" w14:textId="77777777" w:rsidR="00530A66" w:rsidRDefault="00530A66" w:rsidP="00530A66">
      <w:pPr>
        <w:pStyle w:val="Nadpis4"/>
      </w:pPr>
    </w:p>
    <w:p w14:paraId="17F04EDD" w14:textId="03582CEC" w:rsidR="00530A66" w:rsidRDefault="00530A66" w:rsidP="00530A66">
      <w:pPr>
        <w:pStyle w:val="Nadpis4"/>
      </w:pPr>
    </w:p>
    <w:p w14:paraId="3A3A70B8" w14:textId="77777777" w:rsidR="00530A66" w:rsidRPr="00530A66" w:rsidRDefault="00530A66" w:rsidP="00530A66">
      <w:pPr>
        <w:jc w:val="center"/>
        <w:outlineLvl w:val="0"/>
        <w:rPr>
          <w:b/>
          <w:sz w:val="44"/>
          <w:szCs w:val="44"/>
        </w:rPr>
      </w:pPr>
      <w:r w:rsidRPr="00530A66">
        <w:rPr>
          <w:b/>
          <w:sz w:val="44"/>
          <w:szCs w:val="44"/>
        </w:rPr>
        <w:t>Poplatky za sběr a odvoz komunálního odpadu a poplatek ze psů na rok 2021</w:t>
      </w:r>
    </w:p>
    <w:p w14:paraId="68BFFF32" w14:textId="6F0317BC" w:rsidR="00530A66" w:rsidRDefault="00530A66" w:rsidP="00530A66"/>
    <w:p w14:paraId="09E406D1" w14:textId="77777777" w:rsidR="00530A66" w:rsidRDefault="00530A66" w:rsidP="00530A66">
      <w:pPr>
        <w:spacing w:line="360" w:lineRule="auto"/>
        <w:jc w:val="both"/>
        <w:rPr>
          <w:sz w:val="28"/>
          <w:szCs w:val="28"/>
        </w:rPr>
      </w:pPr>
    </w:p>
    <w:p w14:paraId="6E35D5A2" w14:textId="4D1DC38E" w:rsidR="00530A66" w:rsidRDefault="00530A66" w:rsidP="00530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Výše poplatku </w:t>
      </w:r>
      <w:r>
        <w:rPr>
          <w:sz w:val="28"/>
          <w:szCs w:val="28"/>
        </w:rPr>
        <w:t>za komunální odpad</w:t>
      </w:r>
      <w:r>
        <w:rPr>
          <w:sz w:val="28"/>
          <w:szCs w:val="28"/>
        </w:rPr>
        <w:t xml:space="preserve"> činí </w:t>
      </w:r>
      <w:r w:rsidRPr="00A97EA6">
        <w:rPr>
          <w:b/>
          <w:bCs/>
          <w:sz w:val="28"/>
          <w:szCs w:val="28"/>
        </w:rPr>
        <w:t xml:space="preserve">500 Kč </w:t>
      </w:r>
      <w:r w:rsidRPr="00A97EA6">
        <w:rPr>
          <w:sz w:val="28"/>
          <w:szCs w:val="28"/>
        </w:rPr>
        <w:t>za</w:t>
      </w:r>
      <w:r w:rsidRPr="00A97EA6">
        <w:rPr>
          <w:b/>
          <w:bCs/>
          <w:sz w:val="28"/>
          <w:szCs w:val="28"/>
        </w:rPr>
        <w:t xml:space="preserve"> osobu</w:t>
      </w:r>
      <w:r w:rsidRPr="006911C6">
        <w:rPr>
          <w:sz w:val="28"/>
          <w:szCs w:val="28"/>
        </w:rPr>
        <w:t xml:space="preserve"> s trvalým pobytem v obci nebo za objekt s čp. nebo ev. č. nevyužívaný k trvalému pobytu.  Poplatek za </w:t>
      </w:r>
      <w:r w:rsidRPr="00A97EA6">
        <w:rPr>
          <w:b/>
          <w:bCs/>
          <w:sz w:val="28"/>
          <w:szCs w:val="28"/>
        </w:rPr>
        <w:t>psa</w:t>
      </w:r>
      <w:r w:rsidRPr="00A97EA6">
        <w:rPr>
          <w:sz w:val="28"/>
          <w:szCs w:val="28"/>
        </w:rPr>
        <w:t xml:space="preserve"> činí</w:t>
      </w:r>
      <w:r w:rsidRPr="00A97EA6">
        <w:rPr>
          <w:b/>
          <w:bCs/>
          <w:sz w:val="28"/>
          <w:szCs w:val="28"/>
        </w:rPr>
        <w:t xml:space="preserve"> 100 Kč</w:t>
      </w:r>
      <w:r w:rsidRPr="006911C6">
        <w:rPr>
          <w:sz w:val="28"/>
          <w:szCs w:val="28"/>
        </w:rPr>
        <w:t>.</w:t>
      </w:r>
    </w:p>
    <w:p w14:paraId="13E89CC4" w14:textId="0BE62671" w:rsidR="00530A66" w:rsidRPr="00530A66" w:rsidRDefault="00530A66" w:rsidP="00530A66">
      <w:pPr>
        <w:spacing w:line="360" w:lineRule="auto"/>
        <w:jc w:val="both"/>
        <w:rPr>
          <w:b/>
          <w:bCs/>
          <w:sz w:val="28"/>
          <w:szCs w:val="28"/>
        </w:rPr>
      </w:pPr>
      <w:r w:rsidRPr="00530A66">
        <w:rPr>
          <w:b/>
          <w:bCs/>
          <w:sz w:val="28"/>
          <w:szCs w:val="28"/>
        </w:rPr>
        <w:t>Termín zaplacení poplatků je do 28. 2. 2021.</w:t>
      </w:r>
    </w:p>
    <w:p w14:paraId="39506F54" w14:textId="6357ED37" w:rsidR="00530A66" w:rsidRDefault="00530A66" w:rsidP="00530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 důvodu opatření v souvislosti s C</w:t>
      </w:r>
      <w:r w:rsidR="00E20CD8">
        <w:rPr>
          <w:sz w:val="28"/>
          <w:szCs w:val="28"/>
        </w:rPr>
        <w:t>O</w:t>
      </w:r>
      <w:r>
        <w:rPr>
          <w:sz w:val="28"/>
          <w:szCs w:val="28"/>
        </w:rPr>
        <w:t>VID-19 nelze prozatím vybírat poplatky v Trnavě a Zvíkově.</w:t>
      </w:r>
    </w:p>
    <w:p w14:paraId="0B50C96D" w14:textId="26DF135F" w:rsidR="00530A66" w:rsidRDefault="00530A66" w:rsidP="00530A66">
      <w:pPr>
        <w:spacing w:line="360" w:lineRule="auto"/>
        <w:jc w:val="both"/>
        <w:rPr>
          <w:sz w:val="28"/>
          <w:szCs w:val="28"/>
        </w:rPr>
      </w:pPr>
      <w:r w:rsidRPr="00530A66">
        <w:rPr>
          <w:sz w:val="28"/>
          <w:szCs w:val="28"/>
        </w:rPr>
        <w:t xml:space="preserve">Žádáme občany, aby </w:t>
      </w:r>
      <w:r w:rsidRPr="00530A66">
        <w:rPr>
          <w:sz w:val="28"/>
          <w:szCs w:val="28"/>
        </w:rPr>
        <w:t>přednostně</w:t>
      </w:r>
      <w:r w:rsidRPr="00530A66">
        <w:rPr>
          <w:sz w:val="28"/>
          <w:szCs w:val="28"/>
        </w:rPr>
        <w:t xml:space="preserve"> hradili poplatky bezhotovostně na bankovní účet obce č. </w:t>
      </w:r>
      <w:r w:rsidRPr="00530A66">
        <w:rPr>
          <w:b/>
          <w:bCs/>
          <w:sz w:val="28"/>
          <w:szCs w:val="28"/>
        </w:rPr>
        <w:t>1080780389/0800</w:t>
      </w:r>
      <w:r w:rsidRPr="00530A66">
        <w:rPr>
          <w:sz w:val="28"/>
          <w:szCs w:val="28"/>
        </w:rPr>
        <w:t>, variabilní symbol = číslo popisné domu, zpráva pro příjemce = obec. Při bezhotovostní platbě je známka na popelnici k vyzvednutí na obecním úřadu</w:t>
      </w:r>
      <w:r w:rsidRPr="00530A66">
        <w:rPr>
          <w:sz w:val="28"/>
          <w:szCs w:val="28"/>
        </w:rPr>
        <w:t>, popř. po dohodě bude vhozena do poštovní schránky.</w:t>
      </w:r>
    </w:p>
    <w:p w14:paraId="56F6E346" w14:textId="43A12C07" w:rsidR="00530A66" w:rsidRDefault="00530A66" w:rsidP="00530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hotovosti lze poplatky zaplatit na OÚ v Boharyni v úředních hodinách:</w:t>
      </w:r>
    </w:p>
    <w:p w14:paraId="3EECDA06" w14:textId="577588A3" w:rsidR="00530A66" w:rsidRDefault="00530A66" w:rsidP="00E2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pondělí   </w:t>
      </w:r>
      <w:proofErr w:type="gramStart"/>
      <w:r>
        <w:rPr>
          <w:sz w:val="28"/>
          <w:szCs w:val="28"/>
        </w:rPr>
        <w:t>14 – 18</w:t>
      </w:r>
      <w:proofErr w:type="gramEnd"/>
      <w:r>
        <w:rPr>
          <w:sz w:val="28"/>
          <w:szCs w:val="28"/>
        </w:rPr>
        <w:t xml:space="preserve"> hod.</w:t>
      </w:r>
    </w:p>
    <w:p w14:paraId="498EBD16" w14:textId="484929AE" w:rsidR="00530A66" w:rsidRPr="00530A66" w:rsidRDefault="00530A66" w:rsidP="00E2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středa     </w:t>
      </w:r>
      <w:proofErr w:type="gramStart"/>
      <w:r>
        <w:rPr>
          <w:sz w:val="28"/>
          <w:szCs w:val="28"/>
        </w:rPr>
        <w:t>17 – 20</w:t>
      </w:r>
      <w:proofErr w:type="gramEnd"/>
      <w:r>
        <w:rPr>
          <w:sz w:val="28"/>
          <w:szCs w:val="28"/>
        </w:rPr>
        <w:t xml:space="preserve"> hod.</w:t>
      </w:r>
    </w:p>
    <w:p w14:paraId="113E7F55" w14:textId="77777777" w:rsidR="00530A66" w:rsidRDefault="00530A66" w:rsidP="00E20CD8">
      <w:pPr>
        <w:pStyle w:val="Zkladntext"/>
        <w:spacing w:line="360" w:lineRule="auto"/>
        <w:rPr>
          <w:sz w:val="28"/>
          <w:szCs w:val="28"/>
        </w:rPr>
      </w:pPr>
      <w:r w:rsidRPr="00FC642D">
        <w:rPr>
          <w:sz w:val="28"/>
          <w:szCs w:val="28"/>
        </w:rPr>
        <w:t xml:space="preserve">Zastupitelstvo obce schválilo </w:t>
      </w:r>
      <w:r w:rsidRPr="00FC642D">
        <w:rPr>
          <w:b/>
          <w:sz w:val="28"/>
          <w:szCs w:val="28"/>
        </w:rPr>
        <w:t>počty popelnic</w:t>
      </w:r>
      <w:r w:rsidRPr="00FC642D">
        <w:rPr>
          <w:sz w:val="28"/>
          <w:szCs w:val="28"/>
        </w:rPr>
        <w:t xml:space="preserve"> na směsný komunální odpad a </w:t>
      </w:r>
      <w:r w:rsidRPr="00FC642D">
        <w:rPr>
          <w:b/>
          <w:sz w:val="28"/>
          <w:szCs w:val="28"/>
        </w:rPr>
        <w:t>počet známek</w:t>
      </w:r>
      <w:r w:rsidRPr="00FC642D">
        <w:rPr>
          <w:sz w:val="28"/>
          <w:szCs w:val="28"/>
        </w:rPr>
        <w:t xml:space="preserve"> na popelnice: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3922"/>
      </w:tblGrid>
      <w:tr w:rsidR="00530A66" w:rsidRPr="00FC642D" w14:paraId="53BB764E" w14:textId="77777777" w:rsidTr="009C456B">
        <w:tc>
          <w:tcPr>
            <w:tcW w:w="2169" w:type="dxa"/>
            <w:shd w:val="clear" w:color="auto" w:fill="auto"/>
          </w:tcPr>
          <w:p w14:paraId="29D82FB4" w14:textId="77777777" w:rsidR="00530A66" w:rsidRPr="00FC642D" w:rsidRDefault="00530A66" w:rsidP="00E20CD8">
            <w:pPr>
              <w:pStyle w:val="Zkladntext"/>
              <w:spacing w:line="360" w:lineRule="auto"/>
              <w:jc w:val="left"/>
              <w:rPr>
                <w:sz w:val="28"/>
                <w:szCs w:val="28"/>
              </w:rPr>
            </w:pPr>
            <w:r w:rsidRPr="00FC642D">
              <w:rPr>
                <w:sz w:val="28"/>
                <w:szCs w:val="28"/>
              </w:rPr>
              <w:t>Počet</w:t>
            </w:r>
            <w:r>
              <w:rPr>
                <w:sz w:val="28"/>
                <w:szCs w:val="28"/>
              </w:rPr>
              <w:t xml:space="preserve"> </w:t>
            </w:r>
            <w:r w:rsidRPr="00FC642D">
              <w:rPr>
                <w:sz w:val="28"/>
                <w:szCs w:val="28"/>
              </w:rPr>
              <w:t>osob v domácnosti</w:t>
            </w:r>
          </w:p>
        </w:tc>
        <w:tc>
          <w:tcPr>
            <w:tcW w:w="3922" w:type="dxa"/>
            <w:shd w:val="clear" w:color="auto" w:fill="auto"/>
          </w:tcPr>
          <w:p w14:paraId="65AAE627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r w:rsidRPr="00FC642D">
              <w:rPr>
                <w:sz w:val="28"/>
                <w:szCs w:val="28"/>
              </w:rPr>
              <w:t xml:space="preserve">Počet kusů popelnic (známek), </w:t>
            </w:r>
          </w:p>
          <w:p w14:paraId="684C573C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proofErr w:type="gramStart"/>
            <w:r w:rsidRPr="00FC642D">
              <w:rPr>
                <w:b/>
                <w:sz w:val="28"/>
                <w:szCs w:val="28"/>
              </w:rPr>
              <w:t>typ  popelnice</w:t>
            </w:r>
            <w:proofErr w:type="gramEnd"/>
            <w:r w:rsidRPr="00FC642D">
              <w:rPr>
                <w:sz w:val="28"/>
                <w:szCs w:val="28"/>
              </w:rPr>
              <w:t xml:space="preserve"> </w:t>
            </w:r>
            <w:r w:rsidRPr="00FC642D">
              <w:rPr>
                <w:b/>
                <w:sz w:val="28"/>
                <w:szCs w:val="28"/>
              </w:rPr>
              <w:t xml:space="preserve">K 110 l, P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FC642D">
                <w:rPr>
                  <w:b/>
                  <w:sz w:val="28"/>
                  <w:szCs w:val="28"/>
                </w:rPr>
                <w:t>120 L</w:t>
              </w:r>
            </w:smartTag>
          </w:p>
        </w:tc>
      </w:tr>
      <w:tr w:rsidR="00530A66" w:rsidRPr="00FC642D" w14:paraId="2C5A2AB9" w14:textId="77777777" w:rsidTr="009C456B">
        <w:tc>
          <w:tcPr>
            <w:tcW w:w="2169" w:type="dxa"/>
            <w:shd w:val="clear" w:color="auto" w:fill="auto"/>
          </w:tcPr>
          <w:p w14:paraId="59B6828C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proofErr w:type="gramStart"/>
            <w:r w:rsidRPr="00FC642D">
              <w:rPr>
                <w:sz w:val="28"/>
                <w:szCs w:val="28"/>
              </w:rPr>
              <w:t>1 – 4</w:t>
            </w:r>
            <w:proofErr w:type="gramEnd"/>
          </w:p>
        </w:tc>
        <w:tc>
          <w:tcPr>
            <w:tcW w:w="3922" w:type="dxa"/>
            <w:shd w:val="clear" w:color="auto" w:fill="auto"/>
          </w:tcPr>
          <w:p w14:paraId="49BB2A7F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r w:rsidRPr="00FC642D">
              <w:rPr>
                <w:sz w:val="28"/>
                <w:szCs w:val="28"/>
              </w:rPr>
              <w:t>1</w:t>
            </w:r>
          </w:p>
        </w:tc>
      </w:tr>
      <w:tr w:rsidR="00530A66" w:rsidRPr="00FC642D" w14:paraId="27ED71BC" w14:textId="77777777" w:rsidTr="009C456B">
        <w:tc>
          <w:tcPr>
            <w:tcW w:w="2169" w:type="dxa"/>
            <w:shd w:val="clear" w:color="auto" w:fill="auto"/>
          </w:tcPr>
          <w:p w14:paraId="1A25B3DB" w14:textId="77777777" w:rsidR="00530A66" w:rsidRPr="00FC642D" w:rsidRDefault="00530A66" w:rsidP="00E20CD8">
            <w:pPr>
              <w:pStyle w:val="Zkladntext"/>
              <w:tabs>
                <w:tab w:val="right" w:pos="2513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FC642D">
              <w:rPr>
                <w:sz w:val="28"/>
                <w:szCs w:val="28"/>
              </w:rPr>
              <w:t>5 – 7</w:t>
            </w:r>
            <w:proofErr w:type="gramEnd"/>
            <w:r w:rsidRPr="00FC642D">
              <w:rPr>
                <w:sz w:val="28"/>
                <w:szCs w:val="28"/>
              </w:rPr>
              <w:tab/>
            </w:r>
          </w:p>
        </w:tc>
        <w:tc>
          <w:tcPr>
            <w:tcW w:w="3922" w:type="dxa"/>
            <w:shd w:val="clear" w:color="auto" w:fill="auto"/>
          </w:tcPr>
          <w:p w14:paraId="33719853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r w:rsidRPr="00FC642D">
              <w:rPr>
                <w:sz w:val="28"/>
                <w:szCs w:val="28"/>
              </w:rPr>
              <w:t>2</w:t>
            </w:r>
          </w:p>
        </w:tc>
      </w:tr>
      <w:tr w:rsidR="00530A66" w:rsidRPr="00FC642D" w14:paraId="6C09398F" w14:textId="77777777" w:rsidTr="009C456B">
        <w:tc>
          <w:tcPr>
            <w:tcW w:w="2169" w:type="dxa"/>
            <w:shd w:val="clear" w:color="auto" w:fill="auto"/>
          </w:tcPr>
          <w:p w14:paraId="5B30FB02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proofErr w:type="gramStart"/>
            <w:r w:rsidRPr="00FC642D">
              <w:rPr>
                <w:sz w:val="28"/>
                <w:szCs w:val="28"/>
              </w:rPr>
              <w:t>8 – 10</w:t>
            </w:r>
            <w:proofErr w:type="gramEnd"/>
          </w:p>
        </w:tc>
        <w:tc>
          <w:tcPr>
            <w:tcW w:w="3922" w:type="dxa"/>
            <w:shd w:val="clear" w:color="auto" w:fill="auto"/>
          </w:tcPr>
          <w:p w14:paraId="011A6109" w14:textId="77777777" w:rsidR="00530A66" w:rsidRPr="00FC642D" w:rsidRDefault="00530A66" w:rsidP="00E20CD8">
            <w:pPr>
              <w:pStyle w:val="Zkladntext"/>
              <w:spacing w:line="360" w:lineRule="auto"/>
              <w:rPr>
                <w:sz w:val="28"/>
                <w:szCs w:val="28"/>
              </w:rPr>
            </w:pPr>
            <w:r w:rsidRPr="00FC642D">
              <w:rPr>
                <w:sz w:val="28"/>
                <w:szCs w:val="28"/>
              </w:rPr>
              <w:t>3</w:t>
            </w:r>
          </w:p>
        </w:tc>
      </w:tr>
    </w:tbl>
    <w:p w14:paraId="38F211FF" w14:textId="77777777" w:rsidR="00530A66" w:rsidRDefault="00530A66" w:rsidP="00E20CD8">
      <w:pPr>
        <w:pStyle w:val="Zkladntext"/>
        <w:spacing w:line="360" w:lineRule="auto"/>
        <w:rPr>
          <w:sz w:val="28"/>
          <w:szCs w:val="28"/>
        </w:rPr>
      </w:pPr>
    </w:p>
    <w:p w14:paraId="64B27FC8" w14:textId="15CC70F3" w:rsidR="00530A66" w:rsidRPr="00530A66" w:rsidRDefault="00530A66" w:rsidP="00E20CD8">
      <w:pPr>
        <w:pStyle w:val="Zkladntext"/>
        <w:spacing w:line="360" w:lineRule="auto"/>
      </w:pPr>
      <w:r w:rsidRPr="00FC642D">
        <w:rPr>
          <w:sz w:val="28"/>
          <w:szCs w:val="28"/>
        </w:rPr>
        <w:t xml:space="preserve">V případě požadavku občana o vyvážení další popelnice nad schválený počet občan podá na obecní úřad písemnou žádost. </w:t>
      </w:r>
    </w:p>
    <w:sectPr w:rsidR="00530A66" w:rsidRPr="00530A66" w:rsidSect="00530A66">
      <w:pgSz w:w="11906" w:h="16838"/>
      <w:pgMar w:top="851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66"/>
    <w:rsid w:val="00530A66"/>
    <w:rsid w:val="00E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57ECE"/>
  <w15:chartTrackingRefBased/>
  <w15:docId w15:val="{B5DF6281-844D-4258-8B62-51B0892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A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A66"/>
    <w:pPr>
      <w:keepNext/>
      <w:outlineLvl w:val="0"/>
    </w:pPr>
    <w:rPr>
      <w:sz w:val="32"/>
    </w:rPr>
  </w:style>
  <w:style w:type="paragraph" w:styleId="Nadpis4">
    <w:name w:val="heading 4"/>
    <w:basedOn w:val="Normln"/>
    <w:next w:val="Normln"/>
    <w:link w:val="Nadpis4Char"/>
    <w:qFormat/>
    <w:rsid w:val="00530A66"/>
    <w:pPr>
      <w:keepNext/>
      <w:ind w:left="4956" w:firstLine="708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A6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30A6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30A66"/>
    <w:pPr>
      <w:suppressAutoHyphens/>
      <w:autoSpaceDN/>
      <w:adjustRightInd/>
      <w:jc w:val="both"/>
    </w:pPr>
    <w:rPr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30A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2021-01-12T08:54:00Z</dcterms:created>
  <dcterms:modified xsi:type="dcterms:W3CDTF">2021-01-12T09:09:00Z</dcterms:modified>
</cp:coreProperties>
</file>